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273A" w14:textId="08172A6E" w:rsidR="00E15386" w:rsidRPr="009946AB" w:rsidRDefault="00E15386" w:rsidP="00E15386">
      <w:pPr>
        <w:spacing w:after="160" w:line="256" w:lineRule="auto"/>
        <w:rPr>
          <w:rFonts w:ascii="Calibri" w:eastAsia="Times New Roman" w:hAnsi="Calibri" w:cs="Calibri"/>
          <w:lang w:eastAsia="en-GB"/>
        </w:rPr>
      </w:pPr>
      <w:r w:rsidRPr="009946AB">
        <w:rPr>
          <w:rFonts w:ascii="Calibri" w:eastAsia="Times New Roman" w:hAnsi="Calibri" w:cs="Calibri"/>
          <w:b/>
          <w:bCs/>
          <w:u w:val="single"/>
          <w:lang w:val="en-US" w:eastAsia="en-GB"/>
        </w:rPr>
        <w:t xml:space="preserve">For the attention of </w:t>
      </w:r>
      <w:r>
        <w:rPr>
          <w:rFonts w:ascii="Calibri" w:eastAsia="Times New Roman" w:hAnsi="Calibri" w:cs="Calibri"/>
          <w:b/>
          <w:bCs/>
          <w:u w:val="single"/>
          <w:lang w:val="en-US" w:eastAsia="en-GB"/>
        </w:rPr>
        <w:t>all Netball personnel</w:t>
      </w:r>
    </w:p>
    <w:p w14:paraId="2094D12F" w14:textId="77777777" w:rsidR="00E15386" w:rsidRPr="009946AB" w:rsidRDefault="00E15386" w:rsidP="00E15386">
      <w:pPr>
        <w:spacing w:after="160" w:line="256" w:lineRule="auto"/>
        <w:rPr>
          <w:rFonts w:ascii="Calibri" w:eastAsia="Times New Roman" w:hAnsi="Calibri" w:cs="Calibri"/>
          <w:lang w:eastAsia="en-GB"/>
        </w:rPr>
      </w:pPr>
    </w:p>
    <w:p w14:paraId="0829CE3F" w14:textId="77777777" w:rsidR="00E15386" w:rsidRPr="009946AB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lang w:eastAsia="en-GB"/>
        </w:rPr>
      </w:pPr>
      <w:r w:rsidRPr="009946AB">
        <w:rPr>
          <w:rFonts w:ascii="Calibri" w:eastAsia="Times New Roman" w:hAnsi="Calibri" w:cs="Calibri"/>
          <w:lang w:val="en-US" w:eastAsia="en-GB"/>
        </w:rPr>
        <w:t>It is with great concern that I feel I must write this notation, having heard some very derogatory comments about officiating? within our region.</w:t>
      </w:r>
    </w:p>
    <w:p w14:paraId="46D9F604" w14:textId="77777777" w:rsidR="00E15386" w:rsidRPr="009946AB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lang w:eastAsia="en-GB"/>
        </w:rPr>
      </w:pPr>
      <w:proofErr w:type="gramStart"/>
      <w:r w:rsidRPr="009946AB">
        <w:rPr>
          <w:rFonts w:ascii="Calibri" w:eastAsia="Times New Roman" w:hAnsi="Calibri" w:cs="Calibri"/>
          <w:lang w:val="en-US" w:eastAsia="en-GB"/>
        </w:rPr>
        <w:t>It would appear that there</w:t>
      </w:r>
      <w:proofErr w:type="gramEnd"/>
      <w:r w:rsidRPr="009946AB">
        <w:rPr>
          <w:rFonts w:ascii="Calibri" w:eastAsia="Times New Roman" w:hAnsi="Calibri" w:cs="Calibri"/>
          <w:lang w:val="en-US" w:eastAsia="en-GB"/>
        </w:rPr>
        <w:t xml:space="preserve"> are a couple of misconceptions which are doing the rounds regarding officiating assessors and as a region, we </w:t>
      </w:r>
      <w:r w:rsidRPr="009946AB">
        <w:rPr>
          <w:rFonts w:ascii="Calibri" w:eastAsia="Times New Roman" w:hAnsi="Calibri" w:cs="Calibri"/>
          <w:b/>
          <w:lang w:val="en-US" w:eastAsia="en-GB"/>
        </w:rPr>
        <w:t>cannot</w:t>
      </w:r>
      <w:r w:rsidRPr="009946AB">
        <w:rPr>
          <w:rFonts w:ascii="Calibri" w:eastAsia="Times New Roman" w:hAnsi="Calibri" w:cs="Calibri"/>
          <w:lang w:val="en-US" w:eastAsia="en-GB"/>
        </w:rPr>
        <w:t xml:space="preserve"> allow these to continue. </w:t>
      </w:r>
    </w:p>
    <w:p w14:paraId="32BFDAF6" w14:textId="77777777" w:rsidR="00E15386" w:rsidRPr="009946AB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lang w:eastAsia="en-GB"/>
        </w:rPr>
      </w:pPr>
      <w:r w:rsidRPr="009946AB">
        <w:rPr>
          <w:rFonts w:ascii="Calibri" w:eastAsia="Times New Roman" w:hAnsi="Calibri" w:cs="Calibri"/>
          <w:lang w:val="en-US" w:eastAsia="en-GB"/>
        </w:rPr>
        <w:t xml:space="preserve">Firstly, no assessor has been either put under supervision, suspended </w:t>
      </w:r>
      <w:r w:rsidRPr="009946AB">
        <w:rPr>
          <w:rFonts w:ascii="Calibri" w:eastAsia="Times New Roman" w:hAnsi="Calibri" w:cs="Calibri"/>
          <w:i/>
          <w:lang w:val="en-US" w:eastAsia="en-GB"/>
        </w:rPr>
        <w:t>or</w:t>
      </w:r>
      <w:r w:rsidRPr="009946AB">
        <w:rPr>
          <w:rFonts w:ascii="Calibri" w:eastAsia="Times New Roman" w:hAnsi="Calibri" w:cs="Calibri"/>
          <w:lang w:val="en-US" w:eastAsia="en-GB"/>
        </w:rPr>
        <w:t xml:space="preserve"> withdrawn from assessing; as a region, we do not have that jurisdiction.  The role of an assessor is an England Netball role and if we, as a region, had any concerns about</w:t>
      </w:r>
      <w:r w:rsidRPr="009946AB">
        <w:rPr>
          <w:rFonts w:ascii="Calibri" w:eastAsia="Times New Roman" w:hAnsi="Calibri" w:cs="Calibri"/>
          <w:i/>
          <w:lang w:val="en-US" w:eastAsia="en-GB"/>
        </w:rPr>
        <w:t xml:space="preserve"> any</w:t>
      </w:r>
      <w:r w:rsidRPr="009946AB">
        <w:rPr>
          <w:rFonts w:ascii="Calibri" w:eastAsia="Times New Roman" w:hAnsi="Calibri" w:cs="Calibri"/>
          <w:lang w:val="en-US" w:eastAsia="en-GB"/>
        </w:rPr>
        <w:t xml:space="preserve"> of our assessors, this would need to be dealt with by EN.   Just to be clear, we have no concerns at all, with regards to any regional assessors.</w:t>
      </w:r>
      <w:bookmarkStart w:id="0" w:name="_GoBack"/>
      <w:bookmarkEnd w:id="0"/>
    </w:p>
    <w:p w14:paraId="053FCB3D" w14:textId="77777777" w:rsidR="00E15386" w:rsidRPr="009946AB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lang w:eastAsia="en-GB"/>
        </w:rPr>
      </w:pPr>
      <w:r w:rsidRPr="009946AB">
        <w:rPr>
          <w:rFonts w:ascii="Calibri" w:eastAsia="Times New Roman" w:hAnsi="Calibri" w:cs="Calibri"/>
          <w:lang w:val="en-US" w:eastAsia="en-GB"/>
        </w:rPr>
        <w:t xml:space="preserve">Secondly, comments are also going around that if certain assessors are appointed to assess umpires for their “B” Award pre-assessment or assessment, then that candidate will have no chance of obtaining their assessment.  This is total fabrication, as all assessors work to a set of competencies which are laid down by Netball Europe and to raise such comments is totally abhorrent. </w:t>
      </w:r>
    </w:p>
    <w:p w14:paraId="7B649BA7" w14:textId="77777777" w:rsidR="00E15386" w:rsidRPr="009946AB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lang w:val="en-US" w:eastAsia="en-GB"/>
        </w:rPr>
      </w:pPr>
      <w:r w:rsidRPr="009946AB">
        <w:rPr>
          <w:rFonts w:ascii="Calibri" w:eastAsia="Times New Roman" w:hAnsi="Calibri" w:cs="Calibri"/>
          <w:lang w:val="en-US" w:eastAsia="en-GB"/>
        </w:rPr>
        <w:t xml:space="preserve">Assessors give their time and expertise through their passion for our sport and such comments bring their role into disrepute; this is both unfair and unjustified.  Indeed, it could put </w:t>
      </w:r>
      <w:r w:rsidRPr="009946AB">
        <w:rPr>
          <w:rFonts w:ascii="Calibri" w:eastAsia="Times New Roman" w:hAnsi="Calibri" w:cs="Calibri"/>
          <w:i/>
          <w:lang w:val="en-US" w:eastAsia="en-GB"/>
        </w:rPr>
        <w:t>any</w:t>
      </w:r>
      <w:r w:rsidRPr="009946AB">
        <w:rPr>
          <w:rFonts w:ascii="Calibri" w:eastAsia="Times New Roman" w:hAnsi="Calibri" w:cs="Calibri"/>
          <w:lang w:val="en-US" w:eastAsia="en-GB"/>
        </w:rPr>
        <w:t xml:space="preserve"> personnel repeating such remarks in breach of England Netball’s Code of Conduct - which we all sign up to through our membership and at worst, it could lead to a disciplinary case.</w:t>
      </w:r>
    </w:p>
    <w:p w14:paraId="5DB45438" w14:textId="77777777" w:rsidR="00E15386" w:rsidRPr="00F46E4D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color w:val="201F1E"/>
          <w:lang w:eastAsia="en-GB"/>
        </w:rPr>
      </w:pPr>
    </w:p>
    <w:p w14:paraId="6A0FE09A" w14:textId="77777777" w:rsidR="00E15386" w:rsidRPr="00F46E4D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F46E4D">
        <w:rPr>
          <w:rFonts w:ascii="Calibri" w:eastAsia="Times New Roman" w:hAnsi="Calibri" w:cs="Calibri"/>
          <w:color w:val="201F1E"/>
          <w:lang w:val="en-US" w:eastAsia="en-GB"/>
        </w:rPr>
        <w:t>Sue Hunter</w:t>
      </w:r>
    </w:p>
    <w:p w14:paraId="7E28623C" w14:textId="77777777" w:rsidR="00E15386" w:rsidRPr="00F46E4D" w:rsidRDefault="00E15386" w:rsidP="00E15386">
      <w:pPr>
        <w:spacing w:after="160" w:line="256" w:lineRule="auto"/>
        <w:jc w:val="both"/>
        <w:rPr>
          <w:rFonts w:ascii="Calibri" w:eastAsia="Times New Roman" w:hAnsi="Calibri" w:cs="Calibri"/>
          <w:color w:val="201F1E"/>
          <w:lang w:eastAsia="en-GB"/>
        </w:rPr>
      </w:pPr>
      <w:r w:rsidRPr="00F46E4D">
        <w:rPr>
          <w:rFonts w:ascii="Calibri" w:eastAsia="Times New Roman" w:hAnsi="Calibri" w:cs="Calibri"/>
          <w:color w:val="201F1E"/>
          <w:lang w:eastAsia="en-GB"/>
        </w:rPr>
        <w:t>Regional Chair</w:t>
      </w:r>
    </w:p>
    <w:p w14:paraId="7EF1DE97" w14:textId="77777777" w:rsidR="00DC06CA" w:rsidRDefault="00E15386"/>
    <w:sectPr w:rsidR="00DC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6"/>
    <w:rsid w:val="006C7575"/>
    <w:rsid w:val="00C74C66"/>
    <w:rsid w:val="00E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174D"/>
  <w15:chartTrackingRefBased/>
  <w15:docId w15:val="{C04A672C-503B-4966-9DB7-A92D92D8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F6D1CE4D5AB438C0173EE17F878A0" ma:contentTypeVersion="8" ma:contentTypeDescription="Create a new document." ma:contentTypeScope="" ma:versionID="4dddf58cd77c95e5c1cb536558fb67b7">
  <xsd:schema xmlns:xsd="http://www.w3.org/2001/XMLSchema" xmlns:xs="http://www.w3.org/2001/XMLSchema" xmlns:p="http://schemas.microsoft.com/office/2006/metadata/properties" xmlns:ns3="4ccb6f36-3128-40e7-9516-101d9ae5b4c8" targetNamespace="http://schemas.microsoft.com/office/2006/metadata/properties" ma:root="true" ma:fieldsID="315ca1ac30a984c59d8b7063def0e96a" ns3:_="">
    <xsd:import namespace="4ccb6f36-3128-40e7-9516-101d9ae5b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6f36-3128-40e7-9516-101d9ae5b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C6B63-93AE-46DF-828B-05D6C1D75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6f36-3128-40e7-9516-101d9ae5b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3CA6F-292E-4E6D-8DFE-DA8E856FA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BCE5A-8B5B-464B-A6BD-FA3F48FB0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Collin</dc:creator>
  <cp:keywords/>
  <dc:description/>
  <cp:lastModifiedBy>Sue Collin</cp:lastModifiedBy>
  <cp:revision>1</cp:revision>
  <dcterms:created xsi:type="dcterms:W3CDTF">2020-02-19T12:15:00Z</dcterms:created>
  <dcterms:modified xsi:type="dcterms:W3CDTF">2020-02-19T12:19:00Z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0x010100EC7F6D1CE4D5AB438C0173EE17F878A0</vt:lpwstr>
  </property>
</Properties>
</file>